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25F84649" w:rsidR="00190B3C" w:rsidRDefault="00190B3C" w:rsidP="0050261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E6F">
        <w:rPr>
          <w:rFonts w:ascii="Arial" w:hAnsi="Arial" w:cs="Arial"/>
          <w:sz w:val="24"/>
        </w:rPr>
        <w:t xml:space="preserve">Pauta da </w:t>
      </w:r>
      <w:r w:rsidR="001228FA">
        <w:rPr>
          <w:rFonts w:ascii="Arial" w:hAnsi="Arial" w:cs="Arial"/>
          <w:sz w:val="24"/>
        </w:rPr>
        <w:t>3</w:t>
      </w:r>
      <w:r w:rsidRPr="00397E6F">
        <w:rPr>
          <w:rFonts w:ascii="Arial" w:hAnsi="Arial" w:cs="Arial"/>
          <w:sz w:val="24"/>
        </w:rPr>
        <w:t xml:space="preserve">ª Sessão Ordinária do 2º Ano Legislativo da 19ª Legislatura – </w:t>
      </w:r>
      <w:r w:rsidR="001228FA">
        <w:rPr>
          <w:rFonts w:ascii="Arial" w:hAnsi="Arial" w:cs="Arial"/>
          <w:sz w:val="24"/>
        </w:rPr>
        <w:t>09</w:t>
      </w:r>
      <w:r w:rsidRPr="00397E6F">
        <w:rPr>
          <w:rFonts w:ascii="Arial" w:hAnsi="Arial" w:cs="Arial"/>
          <w:sz w:val="24"/>
        </w:rPr>
        <w:t>/0</w:t>
      </w:r>
      <w:r w:rsidR="001228FA">
        <w:rPr>
          <w:rFonts w:ascii="Arial" w:hAnsi="Arial" w:cs="Arial"/>
          <w:sz w:val="24"/>
        </w:rPr>
        <w:t>3</w:t>
      </w:r>
      <w:r w:rsidRPr="00397E6F">
        <w:rPr>
          <w:rFonts w:ascii="Arial" w:hAnsi="Arial" w:cs="Arial"/>
          <w:sz w:val="24"/>
        </w:rPr>
        <w:t>/2021</w:t>
      </w:r>
    </w:p>
    <w:p w14:paraId="40AD24F4" w14:textId="4D6F7497" w:rsidR="00075B8B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47D8976D" w14:textId="77777777" w:rsidR="00075B8B" w:rsidRPr="00397E6F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EC7675B" w14:textId="77777777" w:rsidR="00190B3C" w:rsidRPr="00190B3C" w:rsidRDefault="00190B3C" w:rsidP="00190B3C">
      <w:pPr>
        <w:spacing w:after="0" w:line="240" w:lineRule="auto"/>
        <w:rPr>
          <w:rFonts w:ascii="Arial" w:hAnsi="Arial" w:cs="Arial"/>
          <w:sz w:val="20"/>
        </w:rPr>
      </w:pPr>
    </w:p>
    <w:p w14:paraId="62D4CCB2" w14:textId="77777777" w:rsidR="00190B3C" w:rsidRPr="00190B3C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EXPEDIENTE</w:t>
      </w:r>
    </w:p>
    <w:p w14:paraId="18BDC32D" w14:textId="77777777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1C926EC" w14:textId="43327D65" w:rsidR="00100E7D" w:rsidRDefault="00100E7D" w:rsidP="00015652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Mensagem nº </w:t>
      </w:r>
      <w:r w:rsidR="00C33C53">
        <w:rPr>
          <w:rFonts w:ascii="Arial" w:hAnsi="Arial" w:cs="Arial"/>
        </w:rPr>
        <w:t>1</w:t>
      </w:r>
      <w:r w:rsidR="00B35E17">
        <w:rPr>
          <w:rFonts w:ascii="Arial" w:hAnsi="Arial" w:cs="Arial"/>
        </w:rPr>
        <w:t>3</w:t>
      </w:r>
      <w:r w:rsidRPr="00100E7D">
        <w:rPr>
          <w:rFonts w:ascii="Arial" w:hAnsi="Arial" w:cs="Arial"/>
        </w:rPr>
        <w:t xml:space="preserve">/2022 enviando o Projeto de Lei nº </w:t>
      </w:r>
      <w:r w:rsidR="00B35E17">
        <w:rPr>
          <w:rFonts w:ascii="Arial" w:hAnsi="Arial" w:cs="Arial"/>
        </w:rPr>
        <w:t>13</w:t>
      </w:r>
      <w:r w:rsidRPr="00100E7D">
        <w:rPr>
          <w:rFonts w:ascii="Arial" w:hAnsi="Arial" w:cs="Arial"/>
        </w:rPr>
        <w:t>/2022, que “</w:t>
      </w:r>
      <w:r w:rsidR="00B35E17">
        <w:rPr>
          <w:rFonts w:ascii="Arial" w:hAnsi="Arial" w:cs="Arial"/>
        </w:rPr>
        <w:t xml:space="preserve">Fixa o valor para pagamento de Obrigações de Pequeno Valor/RPV, decorrentes de decisões judiciais, nos termos do Artigo 100, Parágrafos 3º e 4º da Constituição Federal, </w:t>
      </w:r>
      <w:r w:rsidR="00F141DF">
        <w:rPr>
          <w:rFonts w:ascii="Arial" w:hAnsi="Arial" w:cs="Arial"/>
        </w:rPr>
        <w:t xml:space="preserve">revoga a Lei Municipal nº 1.170, de 26 de dezembro de 2016 e </w:t>
      </w:r>
      <w:r>
        <w:rPr>
          <w:rFonts w:ascii="Arial" w:hAnsi="Arial" w:cs="Arial"/>
        </w:rPr>
        <w:t xml:space="preserve">adota </w:t>
      </w:r>
      <w:r w:rsidRPr="00100E7D">
        <w:rPr>
          <w:rFonts w:ascii="Arial" w:hAnsi="Arial" w:cs="Arial"/>
        </w:rPr>
        <w:t xml:space="preserve">outras providências”.   </w:t>
      </w:r>
    </w:p>
    <w:p w14:paraId="2320AA38" w14:textId="6561FDF1" w:rsidR="00016F4A" w:rsidRDefault="00016F4A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7302D2B" w14:textId="3080037D" w:rsidR="006F6655" w:rsidRDefault="00F141DF" w:rsidP="006F665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06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do vereador Jorge Mello, que “Estabelece as condições para conceder um auxílio</w:t>
      </w:r>
      <w:r w:rsidR="00AC048B">
        <w:rPr>
          <w:rFonts w:ascii="Arial" w:hAnsi="Arial" w:cs="Arial"/>
        </w:rPr>
        <w:t xml:space="preserve"> financeiro ´para os ambulantes cadastrados na Secretaria de Turismo de Marechal Deodoro”.</w:t>
      </w:r>
    </w:p>
    <w:p w14:paraId="3A12AE33" w14:textId="77777777" w:rsidR="006F6655" w:rsidRPr="006F665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E41855E" w14:textId="77777777" w:rsidR="006F6655" w:rsidRPr="00190B3C" w:rsidRDefault="006F6655" w:rsidP="006F665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 xml:space="preserve">Indicações </w:t>
      </w:r>
      <w:proofErr w:type="spellStart"/>
      <w:r w:rsidRPr="00190B3C">
        <w:rPr>
          <w:rFonts w:ascii="Arial" w:hAnsi="Arial" w:cs="Arial"/>
        </w:rPr>
        <w:t>nºs</w:t>
      </w:r>
      <w:proofErr w:type="spellEnd"/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a 0</w:t>
      </w:r>
      <w:r>
        <w:rPr>
          <w:rFonts w:ascii="Arial" w:hAnsi="Arial" w:cs="Arial"/>
        </w:rPr>
        <w:t>26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</w:t>
      </w:r>
      <w:r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Ledice Cavalcante</w:t>
      </w:r>
      <w:r w:rsidRPr="00190B3C">
        <w:rPr>
          <w:rFonts w:ascii="Arial" w:hAnsi="Arial" w:cs="Arial"/>
        </w:rPr>
        <w:t>:</w:t>
      </w:r>
    </w:p>
    <w:p w14:paraId="22A62A36" w14:textId="77777777" w:rsidR="006F6655" w:rsidRPr="00190B3C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>
        <w:rPr>
          <w:rFonts w:ascii="Arial" w:hAnsi="Arial" w:cs="Arial"/>
        </w:rPr>
        <w:t>22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Saneamento básico de toda ilha de Santa Rita (Santa Rita, Barra Nova e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);         </w:t>
      </w:r>
    </w:p>
    <w:p w14:paraId="5BAE22E5" w14:textId="77777777" w:rsidR="006F6655" w:rsidRPr="00190B3C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>
        <w:rPr>
          <w:rFonts w:ascii="Arial" w:hAnsi="Arial" w:cs="Arial"/>
        </w:rPr>
        <w:t>23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Disponibilização de uma ambulância para cada posto de saúde, UPA Irmã Dulce e Hospital 24h;                               </w:t>
      </w:r>
    </w:p>
    <w:p w14:paraId="427D9DC2" w14:textId="77777777" w:rsidR="006F665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>
        <w:rPr>
          <w:rFonts w:ascii="Arial" w:hAnsi="Arial" w:cs="Arial"/>
        </w:rPr>
        <w:t>24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Urbanização de toda a orla lagunar do povoado Santa Rita, com academia ao ar livre, assentos, estacionamentos para veículos, bicicletário, porto com rampa para os pescadores e embarcações, quadras de areias, brinquedos infantis, ciclovia e banheiros;                   </w:t>
      </w:r>
    </w:p>
    <w:p w14:paraId="6819EAE6" w14:textId="77777777" w:rsidR="006F665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025/2022 – Pavimentação e drenagem da estrada que liga a rua Adelina de Carvalho Melo ao bar e restaurante Parada Obrigatória, povoado Santa Rita; e          </w:t>
      </w:r>
    </w:p>
    <w:p w14:paraId="45556813" w14:textId="77777777" w:rsidR="006F665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026/2022 – Pavimentação e drenagem da rua do Búfalo e de todas as ruas transversais e becos nessa parte de traz do Mangueira, povoado Santa Rita.                </w:t>
      </w:r>
    </w:p>
    <w:p w14:paraId="5B966D4E" w14:textId="77777777" w:rsidR="00A671AB" w:rsidRDefault="00A671AB" w:rsidP="00015652">
      <w:pPr>
        <w:pStyle w:val="SemEspaamento"/>
        <w:jc w:val="both"/>
        <w:rPr>
          <w:rFonts w:ascii="Arial" w:hAnsi="Arial" w:cs="Arial"/>
        </w:rPr>
      </w:pPr>
    </w:p>
    <w:p w14:paraId="2B94182D" w14:textId="1138A14F" w:rsidR="000F145E" w:rsidRDefault="000F145E" w:rsidP="000F145E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1B028A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a 3</w:t>
      </w:r>
      <w:r w:rsidR="001B028A">
        <w:rPr>
          <w:rFonts w:ascii="Arial" w:hAnsi="Arial" w:cs="Arial"/>
        </w:rPr>
        <w:t>6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Betinho da Barra Nova:</w:t>
      </w:r>
    </w:p>
    <w:p w14:paraId="6B704E9C" w14:textId="6E52A5D3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1B028A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/2022 – </w:t>
      </w:r>
      <w:r w:rsidR="001B028A">
        <w:rPr>
          <w:rFonts w:ascii="Arial" w:hAnsi="Arial" w:cs="Arial"/>
        </w:rPr>
        <w:t xml:space="preserve">Ponto de apoio para os pescadores no povoado Barra Nova com acesso à lagoa; </w:t>
      </w:r>
    </w:p>
    <w:p w14:paraId="11C267D6" w14:textId="446AB11C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1B028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/2022 – </w:t>
      </w:r>
      <w:r w:rsidR="001B028A">
        <w:rPr>
          <w:rFonts w:ascii="Arial" w:hAnsi="Arial" w:cs="Arial"/>
        </w:rPr>
        <w:t xml:space="preserve">Criação da casa da mulher deodorense; </w:t>
      </w:r>
    </w:p>
    <w:p w14:paraId="01E84BBD" w14:textId="1FB3E793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1B028A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/2022 – </w:t>
      </w:r>
      <w:r w:rsidR="001B028A">
        <w:rPr>
          <w:rFonts w:ascii="Arial" w:hAnsi="Arial" w:cs="Arial"/>
        </w:rPr>
        <w:t xml:space="preserve">Central de atendimento SAAE, Tributos e PM, na Barra Nova; </w:t>
      </w:r>
    </w:p>
    <w:p w14:paraId="2153911E" w14:textId="09D0040A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1B028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/2022 – </w:t>
      </w:r>
      <w:r w:rsidR="001B028A">
        <w:rPr>
          <w:rFonts w:ascii="Arial" w:hAnsi="Arial" w:cs="Arial"/>
        </w:rPr>
        <w:t xml:space="preserve">Estudo para a possibilidade de construir ou firmar convênios com institutos e clínicas capacitadas para reabilitação de dependentes químicos; e </w:t>
      </w:r>
    </w:p>
    <w:p w14:paraId="25AD0D16" w14:textId="0FD01260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1B028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/2022 </w:t>
      </w:r>
      <w:r w:rsidR="001B028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B028A">
        <w:rPr>
          <w:rFonts w:ascii="Arial" w:hAnsi="Arial" w:cs="Arial"/>
        </w:rPr>
        <w:t xml:space="preserve">Construção e padronização de calçada na rua Padre Silvestre, na Barra Nova. </w:t>
      </w:r>
    </w:p>
    <w:p w14:paraId="2ECE5059" w14:textId="1A8A41AE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882F0A6" w14:textId="047516DC" w:rsidR="00CC446E" w:rsidRDefault="00CC446E" w:rsidP="00CC446E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Indicação nº 0</w:t>
      </w:r>
      <w:r>
        <w:rPr>
          <w:rFonts w:ascii="Arial" w:hAnsi="Arial" w:cs="Arial"/>
        </w:rPr>
        <w:t>63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Víctor do Depósito:</w:t>
      </w:r>
    </w:p>
    <w:p w14:paraId="4256E7E5" w14:textId="3EEC75B9" w:rsidR="00CC446E" w:rsidRDefault="00CC446E" w:rsidP="00CC446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063/2022 – Pavimentação asfáltica na rua Águas Claras, no Francês. </w:t>
      </w:r>
    </w:p>
    <w:p w14:paraId="1B0B22FF" w14:textId="093D8586" w:rsidR="00CC446E" w:rsidRDefault="00CC446E" w:rsidP="00CC446E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D09EF9B" w14:textId="2119C405" w:rsidR="00484993" w:rsidRDefault="00484993" w:rsidP="00484993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64 e 065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Kia Deodorense:</w:t>
      </w:r>
    </w:p>
    <w:p w14:paraId="65AD4B3E" w14:textId="372CE14F" w:rsidR="00484993" w:rsidRDefault="00484993" w:rsidP="00484993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064/2022 – Terraplanagem da ladeira que dá acesso ao Saco e Fonte Azul, </w:t>
      </w:r>
      <w:proofErr w:type="spellStart"/>
      <w:r>
        <w:rPr>
          <w:rFonts w:ascii="Arial" w:hAnsi="Arial" w:cs="Arial"/>
        </w:rPr>
        <w:t>Tuquanduba</w:t>
      </w:r>
      <w:proofErr w:type="spellEnd"/>
      <w:r>
        <w:rPr>
          <w:rFonts w:ascii="Arial" w:hAnsi="Arial" w:cs="Arial"/>
        </w:rPr>
        <w:t xml:space="preserve">; e </w:t>
      </w:r>
    </w:p>
    <w:p w14:paraId="4FCC5E5D" w14:textId="59AE041D" w:rsidR="00484993" w:rsidRDefault="00484993" w:rsidP="00484993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065/2022 – Saneamento e pavimentação no arruado da Tita, </w:t>
      </w:r>
      <w:proofErr w:type="spellStart"/>
      <w:r>
        <w:rPr>
          <w:rFonts w:ascii="Arial" w:hAnsi="Arial" w:cs="Arial"/>
        </w:rPr>
        <w:t>Tuquanduba</w:t>
      </w:r>
      <w:proofErr w:type="spellEnd"/>
      <w:r>
        <w:rPr>
          <w:rFonts w:ascii="Arial" w:hAnsi="Arial" w:cs="Arial"/>
        </w:rPr>
        <w:t>.</w:t>
      </w:r>
    </w:p>
    <w:p w14:paraId="295522A4" w14:textId="77777777" w:rsidR="00B52CBA" w:rsidRPr="00190B3C" w:rsidRDefault="00B52CBA" w:rsidP="000F145E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29BFEE2" w14:textId="0F9EE19E" w:rsidR="000F145E" w:rsidRDefault="000F145E" w:rsidP="000F145E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707DD8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a </w:t>
      </w:r>
      <w:r w:rsidR="00707DD8">
        <w:rPr>
          <w:rFonts w:ascii="Arial" w:hAnsi="Arial" w:cs="Arial"/>
        </w:rPr>
        <w:t>70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 w:rsidR="00707DD8">
        <w:rPr>
          <w:rFonts w:ascii="Arial" w:hAnsi="Arial" w:cs="Arial"/>
        </w:rPr>
        <w:t>Augusto Granjeiro</w:t>
      </w:r>
      <w:r>
        <w:rPr>
          <w:rFonts w:ascii="Arial" w:hAnsi="Arial" w:cs="Arial"/>
        </w:rPr>
        <w:t>:</w:t>
      </w:r>
    </w:p>
    <w:p w14:paraId="258DE8F6" w14:textId="37DDEFF2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707DD8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/2022 </w:t>
      </w:r>
      <w:r w:rsidR="00707DD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07DD8">
        <w:rPr>
          <w:rFonts w:ascii="Arial" w:hAnsi="Arial" w:cs="Arial"/>
        </w:rPr>
        <w:t xml:space="preserve">Bolsa para alunos da rede pública municipal de baixa renda; </w:t>
      </w:r>
    </w:p>
    <w:p w14:paraId="502EFC6F" w14:textId="7C5CF403" w:rsidR="000F145E" w:rsidRDefault="000F145E" w:rsidP="000F145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707DD8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/2022 – </w:t>
      </w:r>
      <w:r w:rsidR="00707DD8">
        <w:rPr>
          <w:rFonts w:ascii="Arial" w:hAnsi="Arial" w:cs="Arial"/>
        </w:rPr>
        <w:t xml:space="preserve">Convênios com academias de ginástica do Município; </w:t>
      </w:r>
    </w:p>
    <w:p w14:paraId="79210821" w14:textId="143D6BBF" w:rsidR="000F145E" w:rsidRDefault="000F145E" w:rsidP="000C7E1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707DD8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/2022 – </w:t>
      </w:r>
      <w:r w:rsidR="00707DD8">
        <w:rPr>
          <w:rFonts w:ascii="Arial" w:hAnsi="Arial" w:cs="Arial"/>
        </w:rPr>
        <w:t xml:space="preserve">Dedetização nos bueiros do Município; </w:t>
      </w:r>
    </w:p>
    <w:p w14:paraId="577DB3CB" w14:textId="135B3FCD" w:rsidR="00707DD8" w:rsidRDefault="00707DD8" w:rsidP="000C7E1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069/2022 – Instalação de câmeras de segurança no Município; e </w:t>
      </w:r>
    </w:p>
    <w:p w14:paraId="2EAB64E7" w14:textId="5ACE3BA3" w:rsidR="00707DD8" w:rsidRDefault="00707DD8" w:rsidP="000C7E1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070/2022 – Notificação dos proprietários de terrenos baldios para fazerem limpeza dentro do prazo determinado em lei, sob pena de multa. </w:t>
      </w:r>
    </w:p>
    <w:p w14:paraId="2283235A" w14:textId="77777777" w:rsidR="00C63B51" w:rsidRDefault="00C63B51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EF98D5A" w14:textId="471DC331" w:rsidR="00707DD8" w:rsidRDefault="00707DD8" w:rsidP="00707DD8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 w:rsidR="0088795D">
        <w:rPr>
          <w:rFonts w:ascii="Arial" w:hAnsi="Arial" w:cs="Arial"/>
        </w:rPr>
        <w:t>ão</w:t>
      </w:r>
      <w:r w:rsidRPr="00190B3C">
        <w:rPr>
          <w:rFonts w:ascii="Arial" w:hAnsi="Arial" w:cs="Arial"/>
        </w:rPr>
        <w:t xml:space="preserve"> nº 0</w:t>
      </w:r>
      <w:r w:rsidR="006C2C5D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</w:t>
      </w:r>
      <w:r w:rsidR="006C2C5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7</w:t>
      </w:r>
      <w:r w:rsidR="006C2C5D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Augusto Granjeiro:</w:t>
      </w:r>
    </w:p>
    <w:p w14:paraId="16B073E3" w14:textId="38DE4A19" w:rsidR="00707DD8" w:rsidRDefault="00707DD8" w:rsidP="00707DD8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F71840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/2022 – </w:t>
      </w:r>
      <w:r w:rsidR="00F71840">
        <w:rPr>
          <w:rFonts w:ascii="Arial" w:hAnsi="Arial" w:cs="Arial"/>
        </w:rPr>
        <w:t xml:space="preserve">Construção de uma creche no povoado </w:t>
      </w:r>
      <w:proofErr w:type="spellStart"/>
      <w:r w:rsidR="00F71840">
        <w:rPr>
          <w:rFonts w:ascii="Arial" w:hAnsi="Arial" w:cs="Arial"/>
        </w:rPr>
        <w:t>Massagueira</w:t>
      </w:r>
      <w:proofErr w:type="spellEnd"/>
      <w:r w:rsidR="0088795D">
        <w:rPr>
          <w:rFonts w:ascii="Arial" w:hAnsi="Arial" w:cs="Arial"/>
        </w:rPr>
        <w:t>.</w:t>
      </w:r>
    </w:p>
    <w:p w14:paraId="04F1025D" w14:textId="535F71E4" w:rsidR="00707DD8" w:rsidRDefault="00707DD8" w:rsidP="00F7184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FA112A5" w14:textId="77777777" w:rsidR="0088795D" w:rsidRPr="00190B3C" w:rsidRDefault="0088795D" w:rsidP="00F7184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447F540" w14:textId="7F5545D8" w:rsidR="00190B3C" w:rsidRPr="00190B3C" w:rsidRDefault="00190B3C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7985D69" w14:textId="77777777" w:rsidR="00190B3C" w:rsidRPr="00190B3C" w:rsidRDefault="00190B3C" w:rsidP="00015652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DISCUSSÃO/COMISSÕES</w:t>
      </w:r>
    </w:p>
    <w:p w14:paraId="1B4451B9" w14:textId="77777777" w:rsidR="00190B3C" w:rsidRPr="00190B3C" w:rsidRDefault="00190B3C" w:rsidP="00015652">
      <w:pPr>
        <w:pStyle w:val="SemEspaamento"/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70742CA1" w14:textId="77777777" w:rsidR="00BA2B2D" w:rsidRDefault="00BA2B2D" w:rsidP="00BA2B2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Mensagem nº </w:t>
      </w:r>
      <w:r>
        <w:rPr>
          <w:rFonts w:ascii="Arial" w:hAnsi="Arial" w:cs="Arial"/>
        </w:rPr>
        <w:t>13</w:t>
      </w:r>
      <w:r w:rsidRPr="00100E7D">
        <w:rPr>
          <w:rFonts w:ascii="Arial" w:hAnsi="Arial" w:cs="Arial"/>
        </w:rPr>
        <w:t xml:space="preserve">/2022 enviando o Projeto de Lei nº </w:t>
      </w:r>
      <w:r>
        <w:rPr>
          <w:rFonts w:ascii="Arial" w:hAnsi="Arial" w:cs="Arial"/>
        </w:rPr>
        <w:t>13</w:t>
      </w:r>
      <w:r w:rsidRPr="00100E7D">
        <w:rPr>
          <w:rFonts w:ascii="Arial" w:hAnsi="Arial" w:cs="Arial"/>
        </w:rPr>
        <w:t>/2022, que “</w:t>
      </w:r>
      <w:r>
        <w:rPr>
          <w:rFonts w:ascii="Arial" w:hAnsi="Arial" w:cs="Arial"/>
        </w:rPr>
        <w:t xml:space="preserve">Fixa o valor para pagamento de Obrigações de Pequeno Valor/RPV, decorrentes de decisões judiciais, nos termos do Artigo 100, Parágrafos 3º e 4º da Constituição Federal, revoga a Lei Municipal nº 1.170, de 26 de dezembro de 2016 e adota </w:t>
      </w:r>
      <w:r w:rsidRPr="00100E7D">
        <w:rPr>
          <w:rFonts w:ascii="Arial" w:hAnsi="Arial" w:cs="Arial"/>
        </w:rPr>
        <w:t xml:space="preserve">outras providências”.   </w:t>
      </w:r>
    </w:p>
    <w:p w14:paraId="33E11114" w14:textId="77777777" w:rsidR="00BA2B2D" w:rsidRDefault="00BA2B2D" w:rsidP="00BA2B2D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C58F804" w14:textId="77777777" w:rsidR="00BA2B2D" w:rsidRDefault="00BA2B2D" w:rsidP="00BA2B2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06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do vereador Jorge Mello, que “Estabelece as condições para conceder um auxílio financeiro ´para os ambulantes cadastrados na Secretaria de Turismo de Marechal Deodoro”.</w:t>
      </w:r>
    </w:p>
    <w:p w14:paraId="34F43D52" w14:textId="77777777" w:rsidR="00B52CBA" w:rsidRPr="00FA0CE1" w:rsidRDefault="00B52CBA" w:rsidP="00FA0CE1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A85F70C" w14:textId="1DAD6898" w:rsidR="00190B3C" w:rsidRDefault="00603F8B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  <w:r w:rsidRPr="00603F8B">
        <w:rPr>
          <w:rFonts w:ascii="Arial" w:hAnsi="Arial" w:cs="Arial"/>
          <w:b/>
          <w:bCs/>
          <w:u w:val="single"/>
        </w:rPr>
        <w:t>VOTAÇÃO</w:t>
      </w:r>
    </w:p>
    <w:p w14:paraId="20924AA4" w14:textId="77777777" w:rsidR="001228FA" w:rsidRPr="00603F8B" w:rsidRDefault="001228FA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</w:p>
    <w:p w14:paraId="230E0BE2" w14:textId="77777777" w:rsidR="001228FA" w:rsidRDefault="001228FA" w:rsidP="001228FA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nº 09/2022, que “Altera dispositivo da Lei Municipal nº 1.414, de 22 de dezembro de 2021, que autoriza o Poder Executivo a contratar operação de crédito com a Caixa Econômica Federal e adota outras providências”.</w:t>
      </w:r>
    </w:p>
    <w:p w14:paraId="6CEAAD0C" w14:textId="77777777" w:rsidR="001228FA" w:rsidRDefault="001228FA" w:rsidP="001228FA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</w:p>
    <w:p w14:paraId="01FD9E4C" w14:textId="77777777" w:rsidR="001228FA" w:rsidRDefault="001228FA" w:rsidP="001228FA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96633E">
        <w:rPr>
          <w:rFonts w:ascii="Arial" w:hAnsi="Arial" w:cs="Arial"/>
        </w:rPr>
        <w:t>Projeto de Lei nº 10/2022, que “</w:t>
      </w:r>
      <w:r>
        <w:rPr>
          <w:rFonts w:ascii="Arial" w:hAnsi="Arial" w:cs="Arial"/>
        </w:rPr>
        <w:t>Altera dispositivo da Lei Municipal nº 1.242, de 16 de maio de 2018, que regula o serviço de transporte escolar no Município de Marechal Deodoro, em decorrência das medidas de restrição necessárias ao controle de pandemia do Covid-19 e adota outras providências”.</w:t>
      </w:r>
    </w:p>
    <w:p w14:paraId="79AE83AD" w14:textId="77777777" w:rsidR="001228FA" w:rsidRPr="0096633E" w:rsidRDefault="001228FA" w:rsidP="001228FA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</w:p>
    <w:p w14:paraId="36FE7B49" w14:textId="77777777" w:rsidR="001228FA" w:rsidRDefault="001228FA" w:rsidP="001228FA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11</w:t>
      </w:r>
      <w:r w:rsidRPr="00100E7D">
        <w:rPr>
          <w:rFonts w:ascii="Arial" w:hAnsi="Arial" w:cs="Arial"/>
        </w:rPr>
        <w:t>/2022, que “</w:t>
      </w:r>
      <w:r>
        <w:rPr>
          <w:rFonts w:ascii="Arial" w:hAnsi="Arial" w:cs="Arial"/>
        </w:rPr>
        <w:t xml:space="preserve">Autoriza o Poder Executivo do Município de Marechal Deodoro a doar lotes de terra ao Estado de Alagoas no Loteamento Terra da Esperança para implementação de Estação Elevatória EEE-01, integrante do Sistema de Esgotamento Sanitário de Marechal Deodoro e </w:t>
      </w:r>
      <w:r w:rsidRPr="00100E7D">
        <w:rPr>
          <w:rFonts w:ascii="Arial" w:hAnsi="Arial" w:cs="Arial"/>
        </w:rPr>
        <w:t xml:space="preserve">adota outras providências”.    </w:t>
      </w:r>
    </w:p>
    <w:p w14:paraId="5BCC7E9A" w14:textId="77777777" w:rsidR="001228FA" w:rsidRPr="00397E6F" w:rsidRDefault="001228FA" w:rsidP="001228FA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F21C70A" w14:textId="77777777" w:rsidR="001228FA" w:rsidRDefault="001228FA" w:rsidP="001228FA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12</w:t>
      </w:r>
      <w:r w:rsidRPr="00100E7D">
        <w:rPr>
          <w:rFonts w:ascii="Arial" w:hAnsi="Arial" w:cs="Arial"/>
        </w:rPr>
        <w:t>/2022, que “</w:t>
      </w:r>
      <w:r>
        <w:rPr>
          <w:rFonts w:ascii="Arial" w:hAnsi="Arial" w:cs="Arial"/>
        </w:rPr>
        <w:t xml:space="preserve">Autoriza o Poder Executivo do Município de Marechal Deodoro a doar gleba de terra ao Estado de Alagoas no bairro Poeira, para implementação de uma Estação Elevatória de Esgoto EEE-04, integrante de Sistema de Esgotamento Sanitário de Marechal Deodoro e adota </w:t>
      </w:r>
      <w:r w:rsidRPr="00100E7D">
        <w:rPr>
          <w:rFonts w:ascii="Arial" w:hAnsi="Arial" w:cs="Arial"/>
        </w:rPr>
        <w:t xml:space="preserve">outras providências”.   </w:t>
      </w:r>
    </w:p>
    <w:p w14:paraId="5DDDB674" w14:textId="77777777" w:rsidR="001228FA" w:rsidRDefault="001228FA" w:rsidP="001228FA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4D6391D" w14:textId="5FC9D888" w:rsidR="00190B3C" w:rsidRDefault="00190B3C" w:rsidP="00190B3C">
      <w:pPr>
        <w:pStyle w:val="Cabealho"/>
        <w:jc w:val="center"/>
        <w:rPr>
          <w:rFonts w:ascii="Arial" w:hAnsi="Arial" w:cs="Arial"/>
        </w:rPr>
      </w:pPr>
    </w:p>
    <w:sectPr w:rsidR="00190B3C" w:rsidSect="00397E6F">
      <w:headerReference w:type="default" r:id="rId8"/>
      <w:pgSz w:w="11906" w:h="16838"/>
      <w:pgMar w:top="141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E1FB" w14:textId="77777777" w:rsidR="00105337" w:rsidRDefault="00105337" w:rsidP="00190B3C">
      <w:pPr>
        <w:spacing w:after="0" w:line="240" w:lineRule="auto"/>
      </w:pPr>
      <w:r>
        <w:separator/>
      </w:r>
    </w:p>
  </w:endnote>
  <w:endnote w:type="continuationSeparator" w:id="0">
    <w:p w14:paraId="277081E0" w14:textId="77777777" w:rsidR="00105337" w:rsidRDefault="00105337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C3FF" w14:textId="77777777" w:rsidR="00105337" w:rsidRDefault="00105337" w:rsidP="00190B3C">
      <w:pPr>
        <w:spacing w:after="0" w:line="240" w:lineRule="auto"/>
      </w:pPr>
      <w:r>
        <w:separator/>
      </w:r>
    </w:p>
  </w:footnote>
  <w:footnote w:type="continuationSeparator" w:id="0">
    <w:p w14:paraId="398C4E90" w14:textId="77777777" w:rsidR="00105337" w:rsidRDefault="00105337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7" name="Imagem 1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07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15652"/>
    <w:rsid w:val="00016F4A"/>
    <w:rsid w:val="00062D89"/>
    <w:rsid w:val="00075B8B"/>
    <w:rsid w:val="000C7E1C"/>
    <w:rsid w:val="000F145E"/>
    <w:rsid w:val="00100E7D"/>
    <w:rsid w:val="00102340"/>
    <w:rsid w:val="00105337"/>
    <w:rsid w:val="001228FA"/>
    <w:rsid w:val="00190B3C"/>
    <w:rsid w:val="001B028A"/>
    <w:rsid w:val="001F2D76"/>
    <w:rsid w:val="0034785B"/>
    <w:rsid w:val="00351086"/>
    <w:rsid w:val="00396495"/>
    <w:rsid w:val="00397E6F"/>
    <w:rsid w:val="00420B78"/>
    <w:rsid w:val="00430616"/>
    <w:rsid w:val="00484993"/>
    <w:rsid w:val="004E22A0"/>
    <w:rsid w:val="00502619"/>
    <w:rsid w:val="00603F8B"/>
    <w:rsid w:val="006A0ADF"/>
    <w:rsid w:val="006C2C5D"/>
    <w:rsid w:val="006F6655"/>
    <w:rsid w:val="00707DD8"/>
    <w:rsid w:val="00745F91"/>
    <w:rsid w:val="007974E8"/>
    <w:rsid w:val="00876F91"/>
    <w:rsid w:val="00883C69"/>
    <w:rsid w:val="0088795D"/>
    <w:rsid w:val="008B3465"/>
    <w:rsid w:val="008C077B"/>
    <w:rsid w:val="009606FF"/>
    <w:rsid w:val="0096633E"/>
    <w:rsid w:val="009D5776"/>
    <w:rsid w:val="00A55D65"/>
    <w:rsid w:val="00A671AB"/>
    <w:rsid w:val="00AA35D8"/>
    <w:rsid w:val="00AC048B"/>
    <w:rsid w:val="00AE5887"/>
    <w:rsid w:val="00B35E17"/>
    <w:rsid w:val="00B52CBA"/>
    <w:rsid w:val="00B65557"/>
    <w:rsid w:val="00BA2B2D"/>
    <w:rsid w:val="00BB46AD"/>
    <w:rsid w:val="00C33C53"/>
    <w:rsid w:val="00C63B51"/>
    <w:rsid w:val="00C8775C"/>
    <w:rsid w:val="00CC446E"/>
    <w:rsid w:val="00D23E06"/>
    <w:rsid w:val="00DA2DD7"/>
    <w:rsid w:val="00DD75B3"/>
    <w:rsid w:val="00E03D08"/>
    <w:rsid w:val="00E73E10"/>
    <w:rsid w:val="00EE7017"/>
    <w:rsid w:val="00EF0D76"/>
    <w:rsid w:val="00F141DF"/>
    <w:rsid w:val="00F71840"/>
    <w:rsid w:val="00F77194"/>
    <w:rsid w:val="00F77E1B"/>
    <w:rsid w:val="00F95F47"/>
    <w:rsid w:val="00FA0CE1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chartTrackingRefBased/>
  <w15:docId w15:val="{BDF1AA8E-E79F-4AAC-9D50-6CDEE767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8D77-D6DA-4F72-B234-2D7921D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14</cp:revision>
  <cp:lastPrinted>2022-02-16T11:31:00Z</cp:lastPrinted>
  <dcterms:created xsi:type="dcterms:W3CDTF">2022-03-08T15:05:00Z</dcterms:created>
  <dcterms:modified xsi:type="dcterms:W3CDTF">2022-03-08T17:22:00Z</dcterms:modified>
</cp:coreProperties>
</file>